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E8" w:rsidRDefault="00841AE8" w:rsidP="00841AE8">
      <w:pPr>
        <w:pStyle w:val="Default"/>
      </w:pPr>
    </w:p>
    <w:p w:rsidR="0065244C" w:rsidRPr="0065244C" w:rsidRDefault="00841AE8" w:rsidP="0065244C">
      <w:pPr>
        <w:pStyle w:val="Default"/>
        <w:jc w:val="center"/>
        <w:rPr>
          <w:b/>
          <w:bCs/>
          <w:sz w:val="40"/>
          <w:szCs w:val="40"/>
        </w:rPr>
      </w:pPr>
      <w:r w:rsidRPr="0065244C">
        <w:rPr>
          <w:b/>
          <w:bCs/>
          <w:sz w:val="40"/>
          <w:szCs w:val="40"/>
        </w:rPr>
        <w:t>CMP Service Rifle Match sponsored by:</w:t>
      </w:r>
    </w:p>
    <w:p w:rsidR="00701038" w:rsidRDefault="00701038" w:rsidP="0065244C">
      <w:pPr>
        <w:pStyle w:val="Default"/>
        <w:jc w:val="center"/>
        <w:rPr>
          <w:b/>
          <w:sz w:val="40"/>
          <w:szCs w:val="40"/>
        </w:rPr>
      </w:pPr>
      <w:r>
        <w:rPr>
          <w:b/>
          <w:sz w:val="40"/>
          <w:szCs w:val="40"/>
        </w:rPr>
        <w:t>Florida Sport Shooting Association</w:t>
      </w:r>
    </w:p>
    <w:p w:rsidR="00701038" w:rsidRDefault="00701038" w:rsidP="0065244C">
      <w:pPr>
        <w:pStyle w:val="Default"/>
        <w:jc w:val="center"/>
        <w:rPr>
          <w:b/>
          <w:sz w:val="40"/>
          <w:szCs w:val="40"/>
        </w:rPr>
      </w:pPr>
      <w:r>
        <w:rPr>
          <w:b/>
          <w:sz w:val="40"/>
          <w:szCs w:val="40"/>
        </w:rPr>
        <w:t>Hosted by:</w:t>
      </w:r>
    </w:p>
    <w:p w:rsidR="00841AE8" w:rsidRPr="0065244C" w:rsidRDefault="00701038" w:rsidP="0065244C">
      <w:pPr>
        <w:pStyle w:val="Default"/>
        <w:jc w:val="center"/>
        <w:rPr>
          <w:sz w:val="40"/>
          <w:szCs w:val="40"/>
        </w:rPr>
      </w:pPr>
      <w:r>
        <w:rPr>
          <w:b/>
          <w:sz w:val="40"/>
          <w:szCs w:val="40"/>
        </w:rPr>
        <w:t xml:space="preserve">The </w:t>
      </w:r>
      <w:r w:rsidR="00841AE8" w:rsidRPr="0065244C">
        <w:rPr>
          <w:b/>
          <w:sz w:val="40"/>
          <w:szCs w:val="40"/>
        </w:rPr>
        <w:t>Port Malabar Rifle and Pistol Club</w:t>
      </w:r>
    </w:p>
    <w:p w:rsidR="00841AE8" w:rsidRDefault="00841AE8" w:rsidP="00841AE8">
      <w:pPr>
        <w:pStyle w:val="Default"/>
        <w:rPr>
          <w:b/>
          <w:bCs/>
          <w:sz w:val="32"/>
          <w:szCs w:val="32"/>
        </w:rPr>
      </w:pPr>
    </w:p>
    <w:p w:rsidR="00841AE8" w:rsidRDefault="00841AE8" w:rsidP="00841AE8">
      <w:pPr>
        <w:pStyle w:val="Default"/>
        <w:rPr>
          <w:sz w:val="23"/>
          <w:szCs w:val="23"/>
        </w:rPr>
      </w:pPr>
      <w:r>
        <w:rPr>
          <w:b/>
          <w:bCs/>
          <w:sz w:val="32"/>
          <w:szCs w:val="32"/>
        </w:rPr>
        <w:t xml:space="preserve">Eligibility: </w:t>
      </w:r>
      <w:r w:rsidRPr="0065244C">
        <w:rPr>
          <w:sz w:val="32"/>
          <w:szCs w:val="32"/>
        </w:rPr>
        <w:t>Open to all eligible participants. You need not be a member of the NRA or a CMP affiliated club to participate</w:t>
      </w:r>
      <w:r>
        <w:rPr>
          <w:sz w:val="23"/>
          <w:szCs w:val="23"/>
        </w:rPr>
        <w:t xml:space="preserve"> </w:t>
      </w:r>
    </w:p>
    <w:p w:rsidR="00841AE8" w:rsidRDefault="00841AE8" w:rsidP="00841AE8">
      <w:pPr>
        <w:pStyle w:val="Default"/>
        <w:rPr>
          <w:b/>
          <w:bCs/>
          <w:sz w:val="32"/>
          <w:szCs w:val="32"/>
        </w:rPr>
      </w:pPr>
    </w:p>
    <w:p w:rsidR="00841AE8" w:rsidRDefault="00841AE8" w:rsidP="00841AE8">
      <w:pPr>
        <w:pStyle w:val="Default"/>
        <w:rPr>
          <w:bCs/>
          <w:sz w:val="32"/>
          <w:szCs w:val="32"/>
        </w:rPr>
      </w:pPr>
      <w:r>
        <w:rPr>
          <w:b/>
          <w:bCs/>
          <w:sz w:val="32"/>
          <w:szCs w:val="32"/>
        </w:rPr>
        <w:t>Time &amp; Date</w:t>
      </w:r>
      <w:r w:rsidR="00701038">
        <w:rPr>
          <w:b/>
          <w:bCs/>
          <w:sz w:val="32"/>
          <w:szCs w:val="32"/>
        </w:rPr>
        <w:t xml:space="preserve"> Location</w:t>
      </w:r>
      <w:r>
        <w:rPr>
          <w:b/>
          <w:bCs/>
          <w:sz w:val="32"/>
          <w:szCs w:val="32"/>
        </w:rPr>
        <w:t xml:space="preserve">: </w:t>
      </w:r>
      <w:r w:rsidRPr="0065244C">
        <w:rPr>
          <w:bCs/>
          <w:sz w:val="32"/>
          <w:szCs w:val="32"/>
        </w:rPr>
        <w:t xml:space="preserve">November </w:t>
      </w:r>
      <w:proofErr w:type="gramStart"/>
      <w:r w:rsidRPr="0065244C">
        <w:rPr>
          <w:bCs/>
          <w:sz w:val="32"/>
          <w:szCs w:val="32"/>
        </w:rPr>
        <w:t>19</w:t>
      </w:r>
      <w:r w:rsidRPr="0065244C">
        <w:rPr>
          <w:bCs/>
          <w:sz w:val="32"/>
          <w:szCs w:val="32"/>
          <w:vertAlign w:val="superscript"/>
        </w:rPr>
        <w:t>th</w:t>
      </w:r>
      <w:r w:rsidRPr="0065244C">
        <w:rPr>
          <w:bCs/>
          <w:sz w:val="32"/>
          <w:szCs w:val="32"/>
        </w:rPr>
        <w:t xml:space="preserve"> ,</w:t>
      </w:r>
      <w:proofErr w:type="gramEnd"/>
      <w:r w:rsidRPr="0065244C">
        <w:rPr>
          <w:bCs/>
          <w:sz w:val="32"/>
          <w:szCs w:val="32"/>
        </w:rPr>
        <w:t xml:space="preserve"> 2017</w:t>
      </w:r>
      <w:r w:rsidR="00701038">
        <w:rPr>
          <w:bCs/>
          <w:sz w:val="32"/>
          <w:szCs w:val="32"/>
        </w:rPr>
        <w:t xml:space="preserve">  Palm Bay Florida</w:t>
      </w:r>
    </w:p>
    <w:p w:rsidR="00701038" w:rsidRDefault="00701038" w:rsidP="00841AE8">
      <w:pPr>
        <w:pStyle w:val="Default"/>
        <w:rPr>
          <w:bCs/>
          <w:sz w:val="32"/>
          <w:szCs w:val="32"/>
        </w:rPr>
      </w:pPr>
    </w:p>
    <w:p w:rsidR="00701038" w:rsidRPr="00701038" w:rsidRDefault="00701038" w:rsidP="00701038">
      <w:pPr>
        <w:pStyle w:val="TextBody"/>
        <w:rPr>
          <w:rFonts w:ascii="Arial" w:hAnsi="Arial" w:cs="Arial"/>
          <w:sz w:val="32"/>
          <w:szCs w:val="32"/>
        </w:rPr>
      </w:pPr>
      <w:r w:rsidRPr="00701038">
        <w:rPr>
          <w:rFonts w:ascii="Arial" w:hAnsi="Arial" w:cs="Arial"/>
          <w:b/>
          <w:bCs/>
          <w:sz w:val="32"/>
          <w:szCs w:val="32"/>
        </w:rPr>
        <w:t>Directions to range:</w:t>
      </w:r>
      <w:r w:rsidRPr="00701038">
        <w:rPr>
          <w:rFonts w:ascii="Arial" w:hAnsi="Arial" w:cs="Arial"/>
          <w:sz w:val="32"/>
          <w:szCs w:val="32"/>
        </w:rPr>
        <w:t xml:space="preserve"> Port Malabar Rifle &amp; Pistol Club, in the city of Palm Bay, FL. Exit I-95 at exit 173 westbound on Malabar Road, State Rd. 514. Follow Malabar Rd. 4.8 miles to Hurley Road. Go left on Hurley Rd. The gate to the club is at the road's end.</w:t>
      </w:r>
    </w:p>
    <w:p w:rsidR="00841AE8" w:rsidRDefault="00841AE8" w:rsidP="00841AE8">
      <w:pPr>
        <w:pStyle w:val="Default"/>
        <w:rPr>
          <w:b/>
          <w:bCs/>
          <w:sz w:val="32"/>
          <w:szCs w:val="32"/>
        </w:rPr>
      </w:pPr>
    </w:p>
    <w:p w:rsidR="009364BC" w:rsidRDefault="00841AE8" w:rsidP="00841AE8">
      <w:pPr>
        <w:pStyle w:val="Default"/>
        <w:rPr>
          <w:b/>
          <w:bCs/>
          <w:sz w:val="32"/>
          <w:szCs w:val="32"/>
        </w:rPr>
      </w:pPr>
      <w:r>
        <w:rPr>
          <w:b/>
          <w:bCs/>
          <w:sz w:val="32"/>
          <w:szCs w:val="32"/>
        </w:rPr>
        <w:t xml:space="preserve">Fee: </w:t>
      </w:r>
    </w:p>
    <w:p w:rsidR="00841AE8" w:rsidRDefault="009364BC" w:rsidP="00841AE8">
      <w:pPr>
        <w:pStyle w:val="Default"/>
        <w:rPr>
          <w:b/>
          <w:bCs/>
          <w:sz w:val="32"/>
          <w:szCs w:val="32"/>
        </w:rPr>
      </w:pPr>
      <w:r>
        <w:rPr>
          <w:b/>
          <w:bCs/>
          <w:sz w:val="32"/>
          <w:szCs w:val="32"/>
        </w:rPr>
        <w:t xml:space="preserve">Adult     </w:t>
      </w:r>
      <w:r w:rsidR="00AF6E25">
        <w:rPr>
          <w:b/>
          <w:bCs/>
          <w:sz w:val="32"/>
          <w:szCs w:val="32"/>
        </w:rPr>
        <w:t>$3</w:t>
      </w:r>
      <w:r w:rsidR="0065244C">
        <w:rPr>
          <w:b/>
          <w:bCs/>
          <w:sz w:val="32"/>
          <w:szCs w:val="32"/>
        </w:rPr>
        <w:t>0</w:t>
      </w:r>
    </w:p>
    <w:p w:rsidR="009364BC" w:rsidRDefault="009364BC" w:rsidP="00841AE8">
      <w:pPr>
        <w:pStyle w:val="Default"/>
        <w:rPr>
          <w:sz w:val="32"/>
          <w:szCs w:val="32"/>
        </w:rPr>
      </w:pPr>
      <w:r>
        <w:rPr>
          <w:b/>
          <w:bCs/>
          <w:sz w:val="32"/>
          <w:szCs w:val="32"/>
        </w:rPr>
        <w:t xml:space="preserve">Junior   $ </w:t>
      </w:r>
      <w:r w:rsidR="00FC2214">
        <w:rPr>
          <w:b/>
          <w:bCs/>
          <w:sz w:val="32"/>
          <w:szCs w:val="32"/>
        </w:rPr>
        <w:t>20</w:t>
      </w:r>
      <w:bookmarkStart w:id="0" w:name="_GoBack"/>
      <w:bookmarkEnd w:id="0"/>
    </w:p>
    <w:p w:rsidR="00841AE8" w:rsidRDefault="00841AE8" w:rsidP="00841AE8">
      <w:pPr>
        <w:pStyle w:val="Default"/>
        <w:rPr>
          <w:b/>
          <w:bCs/>
          <w:sz w:val="32"/>
          <w:szCs w:val="32"/>
        </w:rPr>
      </w:pPr>
    </w:p>
    <w:p w:rsidR="00841AE8" w:rsidRDefault="00841AE8" w:rsidP="00841AE8">
      <w:pPr>
        <w:pStyle w:val="Default"/>
        <w:rPr>
          <w:sz w:val="23"/>
          <w:szCs w:val="23"/>
        </w:rPr>
      </w:pPr>
      <w:r>
        <w:rPr>
          <w:b/>
          <w:bCs/>
          <w:sz w:val="32"/>
          <w:szCs w:val="32"/>
        </w:rPr>
        <w:t xml:space="preserve">Course of Fire: </w:t>
      </w:r>
      <w:r w:rsidRPr="0065244C">
        <w:rPr>
          <w:sz w:val="32"/>
          <w:szCs w:val="32"/>
        </w:rPr>
        <w:t xml:space="preserve">50 shot National Match Course of Fire (see rule 8.4.1 Table 7) </w:t>
      </w:r>
    </w:p>
    <w:p w:rsidR="00841AE8" w:rsidRDefault="00841AE8" w:rsidP="00841AE8">
      <w:pPr>
        <w:pStyle w:val="Default"/>
        <w:rPr>
          <w:b/>
          <w:bCs/>
          <w:sz w:val="32"/>
          <w:szCs w:val="32"/>
        </w:rPr>
      </w:pPr>
    </w:p>
    <w:p w:rsidR="00841AE8" w:rsidRPr="0065244C" w:rsidRDefault="00841AE8" w:rsidP="00841AE8">
      <w:pPr>
        <w:pStyle w:val="Default"/>
        <w:rPr>
          <w:sz w:val="32"/>
          <w:szCs w:val="32"/>
        </w:rPr>
      </w:pPr>
      <w:r>
        <w:rPr>
          <w:b/>
          <w:bCs/>
          <w:sz w:val="32"/>
          <w:szCs w:val="32"/>
        </w:rPr>
        <w:t xml:space="preserve">Firearm: </w:t>
      </w:r>
      <w:r w:rsidRPr="0065244C">
        <w:rPr>
          <w:sz w:val="32"/>
          <w:szCs w:val="32"/>
        </w:rPr>
        <w:t xml:space="preserve">“Service Rifle” as defined in the Current Edition of the CMP Rule book (see rule 6.4 Table 3 or rule 6.1 Table 2). </w:t>
      </w:r>
    </w:p>
    <w:p w:rsidR="00841AE8" w:rsidRPr="0065244C" w:rsidRDefault="00841AE8" w:rsidP="00841AE8">
      <w:pPr>
        <w:pStyle w:val="Default"/>
        <w:rPr>
          <w:b/>
          <w:bCs/>
          <w:sz w:val="32"/>
          <w:szCs w:val="32"/>
        </w:rPr>
      </w:pPr>
    </w:p>
    <w:p w:rsidR="0065244C" w:rsidRPr="0065244C" w:rsidRDefault="00841AE8" w:rsidP="0065244C">
      <w:pPr>
        <w:pStyle w:val="Default"/>
        <w:rPr>
          <w:sz w:val="32"/>
          <w:szCs w:val="32"/>
        </w:rPr>
      </w:pPr>
      <w:r w:rsidRPr="0065244C">
        <w:rPr>
          <w:b/>
          <w:bCs/>
          <w:sz w:val="32"/>
          <w:szCs w:val="32"/>
        </w:rPr>
        <w:t>Entries:</w:t>
      </w:r>
      <w:r>
        <w:rPr>
          <w:b/>
          <w:bCs/>
          <w:sz w:val="32"/>
          <w:szCs w:val="32"/>
        </w:rPr>
        <w:t xml:space="preserve"> </w:t>
      </w:r>
      <w:r w:rsidR="0065244C" w:rsidRPr="0065244C">
        <w:rPr>
          <w:sz w:val="32"/>
          <w:szCs w:val="32"/>
        </w:rPr>
        <w:t>Limited to 80 competitors note there must be at least six non-distinguished shooters. Non-Distinguished shooters will get priority.</w:t>
      </w:r>
      <w:r w:rsidR="0065244C">
        <w:rPr>
          <w:sz w:val="23"/>
          <w:szCs w:val="23"/>
        </w:rPr>
        <w:t xml:space="preserve"> </w:t>
      </w:r>
      <w:r w:rsidR="0065244C" w:rsidRPr="0065244C">
        <w:rPr>
          <w:sz w:val="32"/>
          <w:szCs w:val="32"/>
        </w:rPr>
        <w:t xml:space="preserve"> Early registration is encouraged. </w:t>
      </w:r>
      <w:r w:rsidR="0065244C" w:rsidRPr="0065244C">
        <w:rPr>
          <w:b/>
          <w:i/>
          <w:sz w:val="32"/>
          <w:szCs w:val="32"/>
        </w:rPr>
        <w:t>You need not be an FSSA member to register on the</w:t>
      </w:r>
      <w:r w:rsidR="0065244C">
        <w:rPr>
          <w:b/>
          <w:i/>
          <w:sz w:val="32"/>
          <w:szCs w:val="32"/>
        </w:rPr>
        <w:t xml:space="preserve"> FSSA</w:t>
      </w:r>
      <w:r w:rsidR="0065244C" w:rsidRPr="0065244C">
        <w:rPr>
          <w:b/>
          <w:i/>
          <w:sz w:val="32"/>
          <w:szCs w:val="32"/>
        </w:rPr>
        <w:t xml:space="preserve"> site.</w:t>
      </w:r>
      <w:r w:rsidR="0065244C" w:rsidRPr="0065244C">
        <w:rPr>
          <w:sz w:val="32"/>
          <w:szCs w:val="32"/>
        </w:rPr>
        <w:t xml:space="preserve"> Please register early.</w:t>
      </w:r>
      <w:r w:rsidR="0065244C">
        <w:rPr>
          <w:sz w:val="32"/>
          <w:szCs w:val="32"/>
        </w:rPr>
        <w:t xml:space="preserve">  Pre-registration is not required</w:t>
      </w:r>
      <w:r w:rsidR="00AF6E25">
        <w:rPr>
          <w:sz w:val="32"/>
          <w:szCs w:val="32"/>
        </w:rPr>
        <w:t xml:space="preserve"> walk-</w:t>
      </w:r>
      <w:r w:rsidR="00701038">
        <w:rPr>
          <w:sz w:val="32"/>
          <w:szCs w:val="32"/>
        </w:rPr>
        <w:t>on are welcome.</w:t>
      </w:r>
    </w:p>
    <w:p w:rsidR="00841AE8" w:rsidRDefault="00841AE8" w:rsidP="00841AE8">
      <w:pPr>
        <w:pStyle w:val="Default"/>
        <w:rPr>
          <w:b/>
          <w:bCs/>
          <w:sz w:val="32"/>
          <w:szCs w:val="32"/>
        </w:rPr>
      </w:pPr>
    </w:p>
    <w:p w:rsidR="0065244C" w:rsidRPr="00701038" w:rsidRDefault="0065244C" w:rsidP="00841AE8">
      <w:pPr>
        <w:pStyle w:val="Default"/>
        <w:rPr>
          <w:b/>
          <w:bCs/>
          <w:sz w:val="32"/>
          <w:szCs w:val="32"/>
        </w:rPr>
      </w:pPr>
      <w:r w:rsidRPr="00701038">
        <w:rPr>
          <w:b/>
          <w:bCs/>
          <w:sz w:val="32"/>
          <w:szCs w:val="32"/>
        </w:rPr>
        <w:lastRenderedPageBreak/>
        <w:t xml:space="preserve">Daily Schedule: </w:t>
      </w:r>
      <w:r w:rsidRPr="00701038">
        <w:rPr>
          <w:sz w:val="32"/>
          <w:szCs w:val="32"/>
        </w:rPr>
        <w:t xml:space="preserve">Check-in starts at 07:00 in the pavilion area behind the 600 </w:t>
      </w:r>
      <w:r w:rsidR="00701038">
        <w:rPr>
          <w:sz w:val="32"/>
          <w:szCs w:val="32"/>
        </w:rPr>
        <w:t xml:space="preserve">yard line, and ends 07:25. </w:t>
      </w:r>
      <w:proofErr w:type="spellStart"/>
      <w:r w:rsidR="00701038">
        <w:rPr>
          <w:sz w:val="32"/>
          <w:szCs w:val="32"/>
        </w:rPr>
        <w:t>Squad</w:t>
      </w:r>
      <w:r w:rsidRPr="00701038">
        <w:rPr>
          <w:sz w:val="32"/>
          <w:szCs w:val="32"/>
        </w:rPr>
        <w:t>ding</w:t>
      </w:r>
      <w:proofErr w:type="spellEnd"/>
      <w:r w:rsidRPr="00701038">
        <w:rPr>
          <w:sz w:val="32"/>
          <w:szCs w:val="32"/>
        </w:rPr>
        <w:t xml:space="preserve"> and safety briefing begins at 07:30. </w:t>
      </w:r>
      <w:proofErr w:type="gramStart"/>
      <w:r w:rsidRPr="00701038">
        <w:rPr>
          <w:sz w:val="32"/>
          <w:szCs w:val="32"/>
        </w:rPr>
        <w:t>First shots at 08:</w:t>
      </w:r>
      <w:r w:rsidR="00701038">
        <w:rPr>
          <w:sz w:val="32"/>
          <w:szCs w:val="32"/>
        </w:rPr>
        <w:t>3</w:t>
      </w:r>
      <w:r w:rsidRPr="00701038">
        <w:rPr>
          <w:sz w:val="32"/>
          <w:szCs w:val="32"/>
        </w:rPr>
        <w:t>0.</w:t>
      </w:r>
      <w:proofErr w:type="gramEnd"/>
      <w:r w:rsidRPr="00701038">
        <w:rPr>
          <w:sz w:val="32"/>
          <w:szCs w:val="32"/>
        </w:rPr>
        <w:t xml:space="preserve"> If a competitor fails to check-in on time, present himself at the </w:t>
      </w:r>
      <w:r w:rsidR="00701038">
        <w:rPr>
          <w:sz w:val="32"/>
          <w:szCs w:val="32"/>
        </w:rPr>
        <w:t>im</w:t>
      </w:r>
      <w:r w:rsidRPr="00701038">
        <w:rPr>
          <w:sz w:val="32"/>
          <w:szCs w:val="32"/>
        </w:rPr>
        <w:t xml:space="preserve">proper firing point when his relay is called, or </w:t>
      </w:r>
      <w:r w:rsidR="00701038">
        <w:rPr>
          <w:sz w:val="32"/>
          <w:szCs w:val="32"/>
        </w:rPr>
        <w:t xml:space="preserve">not </w:t>
      </w:r>
      <w:r w:rsidRPr="00701038">
        <w:rPr>
          <w:sz w:val="32"/>
          <w:szCs w:val="32"/>
        </w:rPr>
        <w:t>show in the pits before pits seal, he may lose his right to compete.</w:t>
      </w:r>
    </w:p>
    <w:p w:rsidR="0065244C" w:rsidRDefault="0065244C" w:rsidP="00841AE8">
      <w:pPr>
        <w:pStyle w:val="Default"/>
        <w:rPr>
          <w:b/>
          <w:bCs/>
          <w:sz w:val="32"/>
          <w:szCs w:val="32"/>
        </w:rPr>
      </w:pPr>
    </w:p>
    <w:p w:rsidR="00841AE8" w:rsidRDefault="00841AE8" w:rsidP="00841AE8">
      <w:pPr>
        <w:pStyle w:val="Default"/>
        <w:rPr>
          <w:sz w:val="23"/>
          <w:szCs w:val="23"/>
        </w:rPr>
      </w:pPr>
      <w:r>
        <w:rPr>
          <w:b/>
          <w:bCs/>
          <w:sz w:val="32"/>
          <w:szCs w:val="32"/>
        </w:rPr>
        <w:t xml:space="preserve">Awards: </w:t>
      </w:r>
      <w:r w:rsidRPr="0065244C">
        <w:rPr>
          <w:sz w:val="32"/>
          <w:szCs w:val="32"/>
        </w:rPr>
        <w:t>EIC points towards Distinguished Rifleman Badge. All awards and points will be issued by the CMP.</w:t>
      </w:r>
      <w:r>
        <w:rPr>
          <w:sz w:val="23"/>
          <w:szCs w:val="23"/>
        </w:rPr>
        <w:t xml:space="preserve"> </w:t>
      </w:r>
    </w:p>
    <w:p w:rsidR="00841AE8" w:rsidRDefault="00841AE8" w:rsidP="00841AE8">
      <w:pPr>
        <w:pStyle w:val="Default"/>
        <w:rPr>
          <w:b/>
          <w:bCs/>
          <w:sz w:val="32"/>
          <w:szCs w:val="32"/>
        </w:rPr>
      </w:pPr>
    </w:p>
    <w:p w:rsidR="00841AE8" w:rsidRPr="0065244C" w:rsidRDefault="00841AE8" w:rsidP="00841AE8">
      <w:pPr>
        <w:pStyle w:val="Default"/>
        <w:rPr>
          <w:sz w:val="32"/>
          <w:szCs w:val="32"/>
        </w:rPr>
      </w:pPr>
      <w:r>
        <w:rPr>
          <w:b/>
          <w:bCs/>
          <w:sz w:val="32"/>
          <w:szCs w:val="32"/>
        </w:rPr>
        <w:t xml:space="preserve">Rules: </w:t>
      </w:r>
      <w:r w:rsidRPr="0065244C">
        <w:rPr>
          <w:sz w:val="32"/>
          <w:szCs w:val="32"/>
        </w:rPr>
        <w:t xml:space="preserve">In accordance with the current edition of the CMP Rulebook. All EIC Service Pistol Matches or Service Rifle Matches will be governed by CMP Rules. </w:t>
      </w:r>
    </w:p>
    <w:p w:rsidR="00841AE8" w:rsidRDefault="00841AE8" w:rsidP="00841AE8">
      <w:pPr>
        <w:rPr>
          <w:b/>
          <w:bCs/>
          <w:sz w:val="32"/>
          <w:szCs w:val="32"/>
        </w:rPr>
      </w:pPr>
    </w:p>
    <w:p w:rsidR="001C0603" w:rsidRPr="00701038" w:rsidRDefault="00841AE8" w:rsidP="00841AE8">
      <w:pPr>
        <w:rPr>
          <w:rFonts w:ascii="Arial" w:hAnsi="Arial" w:cs="Arial"/>
        </w:rPr>
      </w:pPr>
      <w:r w:rsidRPr="00701038">
        <w:rPr>
          <w:rFonts w:ascii="Arial" w:hAnsi="Arial" w:cs="Arial"/>
          <w:b/>
          <w:bCs/>
          <w:sz w:val="32"/>
          <w:szCs w:val="32"/>
        </w:rPr>
        <w:t xml:space="preserve">Contact: </w:t>
      </w:r>
      <w:r w:rsidRPr="00701038">
        <w:rPr>
          <w:rFonts w:ascii="Arial" w:hAnsi="Arial" w:cs="Arial"/>
          <w:sz w:val="32"/>
          <w:szCs w:val="32"/>
        </w:rPr>
        <w:t>Stan Beishline 941-685-2850 Email: SooStan@aol.com</w:t>
      </w:r>
    </w:p>
    <w:sectPr w:rsidR="001C0603" w:rsidRPr="00701038" w:rsidSect="001C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E8"/>
    <w:rsid w:val="001C0603"/>
    <w:rsid w:val="0065244C"/>
    <w:rsid w:val="00701038"/>
    <w:rsid w:val="00841AE8"/>
    <w:rsid w:val="009364BC"/>
    <w:rsid w:val="00AF6E25"/>
    <w:rsid w:val="00FC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AE8"/>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Normal"/>
    <w:rsid w:val="0065244C"/>
    <w:pPr>
      <w:widowControl w:val="0"/>
      <w:suppressAutoHyphens/>
      <w:spacing w:after="0" w:line="230" w:lineRule="atLeast"/>
    </w:pPr>
    <w:rPr>
      <w:rFonts w:ascii="Times New Roman" w:eastAsia="Times New Roman" w:hAnsi="Times New Roman" w:cs="Times New Roman"/>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AE8"/>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Normal"/>
    <w:rsid w:val="0065244C"/>
    <w:pPr>
      <w:widowControl w:val="0"/>
      <w:suppressAutoHyphens/>
      <w:spacing w:after="0" w:line="230" w:lineRule="atLeast"/>
    </w:pPr>
    <w:rPr>
      <w:rFonts w:ascii="Times New Roman" w:eastAsia="Times New Roman" w:hAnsi="Times New Roman"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 Computer</dc:creator>
  <cp:lastModifiedBy>Wells 1</cp:lastModifiedBy>
  <cp:revision>1</cp:revision>
  <dcterms:created xsi:type="dcterms:W3CDTF">2017-08-07T14:22:00Z</dcterms:created>
  <dcterms:modified xsi:type="dcterms:W3CDTF">2017-08-09T12:23:00Z</dcterms:modified>
</cp:coreProperties>
</file>